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29C" w:rsidRDefault="002B329C" w:rsidP="00141A68">
      <w:pPr>
        <w:pStyle w:val="a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Учреждение образования</w:t>
      </w:r>
    </w:p>
    <w:p w:rsidR="00141A68" w:rsidRPr="00141A68" w:rsidRDefault="00141A68" w:rsidP="00141A68">
      <w:pPr>
        <w:pStyle w:val="a7"/>
        <w:jc w:val="center"/>
        <w:rPr>
          <w:rFonts w:ascii="Times New Roman" w:hAnsi="Times New Roman" w:cs="Times New Roman"/>
          <w:sz w:val="32"/>
          <w:szCs w:val="32"/>
        </w:rPr>
      </w:pPr>
      <w:r w:rsidRPr="00141A68">
        <w:rPr>
          <w:rFonts w:ascii="Times New Roman" w:hAnsi="Times New Roman" w:cs="Times New Roman"/>
          <w:sz w:val="32"/>
          <w:szCs w:val="32"/>
        </w:rPr>
        <w:t>Белорусский Государственный Университет Информатики Радиоэлектроники</w:t>
      </w:r>
    </w:p>
    <w:p w:rsidR="00141A68" w:rsidRPr="00141A68" w:rsidRDefault="00141A68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1A68" w:rsidRPr="00C500AD" w:rsidRDefault="00141A68" w:rsidP="00C500A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500AD">
        <w:rPr>
          <w:rFonts w:ascii="Times New Roman" w:hAnsi="Times New Roman" w:cs="Times New Roman"/>
          <w:sz w:val="28"/>
          <w:szCs w:val="28"/>
        </w:rPr>
        <w:t>Кафедра Электроники</w:t>
      </w:r>
    </w:p>
    <w:p w:rsidR="00141A68" w:rsidRDefault="00141A68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Pr="00141A68" w:rsidRDefault="00C500AD" w:rsidP="00141A68">
      <w:pPr>
        <w:pStyle w:val="a7"/>
        <w:rPr>
          <w:rFonts w:ascii="Times New Roman" w:hAnsi="Times New Roman" w:cs="Times New Roman"/>
        </w:rPr>
      </w:pPr>
    </w:p>
    <w:p w:rsidR="00141A68" w:rsidRPr="00141A68" w:rsidRDefault="00141A68" w:rsidP="00141A68">
      <w:pPr>
        <w:pStyle w:val="a7"/>
        <w:rPr>
          <w:rFonts w:ascii="Times New Roman" w:hAnsi="Times New Roman" w:cs="Times New Roman"/>
        </w:rPr>
      </w:pPr>
    </w:p>
    <w:p w:rsidR="00141A68" w:rsidRPr="00C500AD" w:rsidRDefault="00141A68" w:rsidP="00C500A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500AD">
        <w:rPr>
          <w:rFonts w:ascii="Times New Roman" w:hAnsi="Times New Roman" w:cs="Times New Roman"/>
          <w:sz w:val="28"/>
          <w:szCs w:val="28"/>
        </w:rPr>
        <w:t>Отчёт по лабораторной работе</w:t>
      </w:r>
    </w:p>
    <w:p w:rsidR="00141A68" w:rsidRPr="00C500AD" w:rsidRDefault="00141A68" w:rsidP="00C500A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500AD">
        <w:rPr>
          <w:rFonts w:ascii="Times New Roman" w:hAnsi="Times New Roman" w:cs="Times New Roman"/>
          <w:sz w:val="28"/>
          <w:szCs w:val="28"/>
        </w:rPr>
        <w:t>«</w:t>
      </w:r>
      <w:r w:rsidR="00C500AD" w:rsidRPr="00C500AD">
        <w:rPr>
          <w:rFonts w:ascii="Times New Roman" w:hAnsi="Times New Roman" w:cs="Times New Roman"/>
          <w:sz w:val="28"/>
          <w:szCs w:val="28"/>
        </w:rPr>
        <w:t>Исследование лампы б</w:t>
      </w:r>
      <w:r w:rsidRPr="00C500AD">
        <w:rPr>
          <w:rFonts w:ascii="Times New Roman" w:hAnsi="Times New Roman" w:cs="Times New Roman"/>
          <w:sz w:val="28"/>
          <w:szCs w:val="28"/>
        </w:rPr>
        <w:t xml:space="preserve">егущей волны </w:t>
      </w:r>
      <w:proofErr w:type="spellStart"/>
      <w:proofErr w:type="gramStart"/>
      <w:r w:rsidRPr="00C500AD">
        <w:rPr>
          <w:rFonts w:ascii="Times New Roman" w:hAnsi="Times New Roman" w:cs="Times New Roman"/>
          <w:sz w:val="28"/>
          <w:szCs w:val="28"/>
        </w:rPr>
        <w:t>О-типа</w:t>
      </w:r>
      <w:proofErr w:type="spellEnd"/>
      <w:proofErr w:type="gramEnd"/>
      <w:r w:rsidRPr="00C500AD">
        <w:rPr>
          <w:rFonts w:ascii="Times New Roman" w:hAnsi="Times New Roman" w:cs="Times New Roman"/>
          <w:sz w:val="28"/>
          <w:szCs w:val="28"/>
        </w:rPr>
        <w:t>»</w:t>
      </w:r>
    </w:p>
    <w:p w:rsidR="00141A68" w:rsidRPr="00141A68" w:rsidRDefault="00141A68" w:rsidP="00141A68">
      <w:pPr>
        <w:pStyle w:val="a7"/>
        <w:rPr>
          <w:rFonts w:ascii="Times New Roman" w:hAnsi="Times New Roman" w:cs="Times New Roman"/>
        </w:rPr>
      </w:pPr>
    </w:p>
    <w:p w:rsidR="00141A68" w:rsidRPr="00141A68" w:rsidRDefault="00141A68" w:rsidP="00141A68">
      <w:pPr>
        <w:pStyle w:val="a7"/>
        <w:rPr>
          <w:rFonts w:ascii="Times New Roman" w:hAnsi="Times New Roman" w:cs="Times New Roman"/>
        </w:rPr>
      </w:pPr>
    </w:p>
    <w:p w:rsidR="00141A68" w:rsidRPr="00141A68" w:rsidRDefault="00141A68" w:rsidP="00141A68">
      <w:pPr>
        <w:pStyle w:val="a7"/>
        <w:rPr>
          <w:rFonts w:ascii="Times New Roman" w:hAnsi="Times New Roman" w:cs="Times New Roman"/>
        </w:rPr>
      </w:pPr>
    </w:p>
    <w:p w:rsidR="00141A68" w:rsidRPr="00141A68" w:rsidRDefault="00141A68" w:rsidP="00141A68">
      <w:pPr>
        <w:pStyle w:val="a7"/>
        <w:rPr>
          <w:rFonts w:ascii="Times New Roman" w:hAnsi="Times New Roman" w:cs="Times New Roman"/>
        </w:rPr>
      </w:pPr>
    </w:p>
    <w:p w:rsidR="00141A68" w:rsidRPr="00141A68" w:rsidRDefault="00141A68" w:rsidP="00141A68">
      <w:pPr>
        <w:pStyle w:val="a7"/>
        <w:rPr>
          <w:rFonts w:ascii="Times New Roman" w:hAnsi="Times New Roman" w:cs="Times New Roman"/>
        </w:rPr>
      </w:pPr>
    </w:p>
    <w:p w:rsidR="00141A68" w:rsidRDefault="00141A68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</w:rPr>
      </w:pPr>
    </w:p>
    <w:p w:rsidR="002B329C" w:rsidRDefault="002B329C" w:rsidP="00141A68">
      <w:pPr>
        <w:pStyle w:val="a7"/>
        <w:rPr>
          <w:rFonts w:ascii="Times New Roman" w:hAnsi="Times New Roman" w:cs="Times New Roman"/>
        </w:rPr>
      </w:pPr>
    </w:p>
    <w:p w:rsidR="002B329C" w:rsidRDefault="002B329C" w:rsidP="00141A68">
      <w:pPr>
        <w:pStyle w:val="a7"/>
        <w:rPr>
          <w:rFonts w:ascii="Times New Roman" w:hAnsi="Times New Roman" w:cs="Times New Roman"/>
        </w:rPr>
      </w:pPr>
    </w:p>
    <w:p w:rsidR="002B329C" w:rsidRDefault="002B329C" w:rsidP="00141A68">
      <w:pPr>
        <w:pStyle w:val="a7"/>
        <w:rPr>
          <w:rFonts w:ascii="Times New Roman" w:hAnsi="Times New Roman" w:cs="Times New Roman"/>
        </w:rPr>
      </w:pPr>
    </w:p>
    <w:p w:rsidR="00C500AD" w:rsidRDefault="002B329C" w:rsidP="002B329C">
      <w:pPr>
        <w:pStyle w:val="a7"/>
        <w:tabs>
          <w:tab w:val="left" w:pos="75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Выполнили:</w:t>
      </w:r>
      <w:r>
        <w:rPr>
          <w:rFonts w:ascii="Times New Roman" w:hAnsi="Times New Roman" w:cs="Times New Roman"/>
        </w:rPr>
        <w:tab/>
        <w:t xml:space="preserve">           Проверил:</w:t>
      </w:r>
    </w:p>
    <w:p w:rsidR="002B329C" w:rsidRDefault="002B329C" w:rsidP="002B329C">
      <w:pPr>
        <w:pStyle w:val="a7"/>
        <w:tabs>
          <w:tab w:val="left" w:pos="8100"/>
          <w:tab w:val="left" w:pos="82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студенты гр.840101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Рожанский</w:t>
      </w:r>
      <w:proofErr w:type="spellEnd"/>
      <w:r>
        <w:rPr>
          <w:rFonts w:ascii="Times New Roman" w:hAnsi="Times New Roman" w:cs="Times New Roman"/>
        </w:rPr>
        <w:t xml:space="preserve"> В.Б.</w:t>
      </w:r>
      <w:r>
        <w:rPr>
          <w:rFonts w:ascii="Times New Roman" w:hAnsi="Times New Roman" w:cs="Times New Roman"/>
        </w:rPr>
        <w:tab/>
      </w:r>
    </w:p>
    <w:p w:rsidR="002B329C" w:rsidRDefault="002B329C" w:rsidP="00141A68">
      <w:pPr>
        <w:pStyle w:val="a7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Лухверчик</w:t>
      </w:r>
      <w:proofErr w:type="spellEnd"/>
      <w:proofErr w:type="gramStart"/>
      <w:r>
        <w:rPr>
          <w:rFonts w:ascii="Times New Roman" w:hAnsi="Times New Roman" w:cs="Times New Roman"/>
        </w:rPr>
        <w:t xml:space="preserve"> Е</w:t>
      </w:r>
      <w:proofErr w:type="gramEnd"/>
    </w:p>
    <w:p w:rsidR="002B329C" w:rsidRDefault="002B329C" w:rsidP="00141A68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Герман А.В.</w:t>
      </w:r>
    </w:p>
    <w:p w:rsidR="002B329C" w:rsidRDefault="002B329C" w:rsidP="00141A68">
      <w:pPr>
        <w:pStyle w:val="a7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Захаренко</w:t>
      </w:r>
      <w:proofErr w:type="spellEnd"/>
      <w:r>
        <w:rPr>
          <w:rFonts w:ascii="Times New Roman" w:hAnsi="Times New Roman" w:cs="Times New Roman"/>
        </w:rPr>
        <w:t xml:space="preserve"> Р.А</w:t>
      </w:r>
    </w:p>
    <w:p w:rsidR="002B329C" w:rsidRDefault="002B329C" w:rsidP="00141A68">
      <w:pPr>
        <w:pStyle w:val="a7"/>
        <w:rPr>
          <w:rFonts w:ascii="Times New Roman" w:hAnsi="Times New Roman" w:cs="Times New Roman"/>
        </w:rPr>
      </w:pPr>
    </w:p>
    <w:p w:rsidR="00141A68" w:rsidRPr="00C500AD" w:rsidRDefault="00C500AD" w:rsidP="00C500AD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141A68" w:rsidRPr="00C500AD" w:rsidRDefault="00141A68" w:rsidP="00141A6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41A68" w:rsidRPr="00C500AD" w:rsidRDefault="00141A68" w:rsidP="00141A6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41A68" w:rsidRPr="00C500AD" w:rsidRDefault="00141A68" w:rsidP="00141A6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41A68" w:rsidRPr="00C500AD" w:rsidRDefault="00141A68" w:rsidP="00141A6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41A68" w:rsidRPr="00C500AD" w:rsidRDefault="00141A68" w:rsidP="00141A6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41A68" w:rsidRDefault="00141A68" w:rsidP="00141A6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500AD" w:rsidRDefault="00C500AD" w:rsidP="00141A6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530EF" w:rsidRPr="00C500AD" w:rsidRDefault="002530EF" w:rsidP="00141A6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41A68" w:rsidRPr="00C500AD" w:rsidRDefault="00E71B5F" w:rsidP="00C500AD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Минск 2010</w:t>
      </w:r>
      <w:r w:rsidR="00115D67">
        <w:rPr>
          <w:rFonts w:ascii="Times New Roman" w:hAnsi="Times New Roman" w:cs="Times New Roman"/>
          <w:sz w:val="24"/>
          <w:szCs w:val="24"/>
        </w:rPr>
        <w:t xml:space="preserve"> </w:t>
      </w:r>
      <w:r w:rsidR="00141A68" w:rsidRPr="00C500AD">
        <w:rPr>
          <w:rFonts w:ascii="Times New Roman" w:hAnsi="Times New Roman" w:cs="Times New Roman"/>
          <w:sz w:val="24"/>
          <w:szCs w:val="24"/>
        </w:rPr>
        <w:t>г.</w:t>
      </w:r>
    </w:p>
    <w:p w:rsidR="007D66D5" w:rsidRPr="007D66D5" w:rsidRDefault="007D66D5" w:rsidP="00DF75B5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D66D5">
        <w:rPr>
          <w:rFonts w:ascii="Times New Roman" w:hAnsi="Times New Roman" w:cs="Times New Roman"/>
          <w:b/>
          <w:sz w:val="28"/>
          <w:szCs w:val="28"/>
        </w:rPr>
        <w:lastRenderedPageBreak/>
        <w:t>Цель работы</w:t>
      </w:r>
      <w:r w:rsidRPr="007D66D5">
        <w:rPr>
          <w:rFonts w:ascii="Times New Roman" w:hAnsi="Times New Roman" w:cs="Times New Roman"/>
          <w:sz w:val="28"/>
          <w:szCs w:val="28"/>
        </w:rPr>
        <w:t xml:space="preserve">: </w:t>
      </w:r>
      <w:r w:rsidRPr="007D66D5">
        <w:rPr>
          <w:rFonts w:ascii="Times New Roman" w:hAnsi="Times New Roman" w:cs="Times New Roman"/>
          <w:sz w:val="24"/>
          <w:szCs w:val="24"/>
        </w:rPr>
        <w:t>Изучить конструкцию, принцип действия, основные характеристики и параметры  лампы бегущей волны (ЛБВ).</w:t>
      </w:r>
    </w:p>
    <w:p w:rsidR="007D66D5" w:rsidRDefault="007D66D5" w:rsidP="00DF75B5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F75B5">
        <w:rPr>
          <w:rFonts w:ascii="Times New Roman" w:hAnsi="Times New Roman" w:cs="Times New Roman"/>
          <w:b/>
          <w:sz w:val="28"/>
          <w:szCs w:val="28"/>
        </w:rPr>
        <w:t>Паспортные данные</w:t>
      </w:r>
      <w:r w:rsidRPr="00DF75B5">
        <w:rPr>
          <w:rFonts w:ascii="Times New Roman" w:hAnsi="Times New Roman" w:cs="Times New Roman"/>
          <w:sz w:val="28"/>
          <w:szCs w:val="28"/>
        </w:rPr>
        <w:t>:</w:t>
      </w:r>
    </w:p>
    <w:p w:rsidR="002530EF" w:rsidRPr="002530EF" w:rsidRDefault="002530EF" w:rsidP="002530EF">
      <w:pPr>
        <w:pStyle w:val="a6"/>
        <w:ind w:left="1069"/>
        <w:jc w:val="right"/>
        <w:rPr>
          <w:rFonts w:ascii="Times New Roman" w:hAnsi="Times New Roman" w:cs="Times New Roman"/>
          <w:sz w:val="28"/>
          <w:szCs w:val="28"/>
        </w:rPr>
      </w:pPr>
      <w:r w:rsidRPr="002530EF">
        <w:rPr>
          <w:rFonts w:ascii="Times New Roman" w:hAnsi="Times New Roman" w:cs="Times New Roman"/>
          <w:sz w:val="28"/>
          <w:szCs w:val="28"/>
        </w:rPr>
        <w:t>УВ-37</w:t>
      </w:r>
    </w:p>
    <w:tbl>
      <w:tblPr>
        <w:tblStyle w:val="a5"/>
        <w:tblW w:w="0" w:type="auto"/>
        <w:tblLook w:val="04A0"/>
      </w:tblPr>
      <w:tblGrid>
        <w:gridCol w:w="5139"/>
        <w:gridCol w:w="5140"/>
      </w:tblGrid>
      <w:tr w:rsidR="007D66D5" w:rsidTr="007D66D5">
        <w:trPr>
          <w:trHeight w:val="520"/>
        </w:trPr>
        <w:tc>
          <w:tcPr>
            <w:tcW w:w="5139" w:type="dxa"/>
          </w:tcPr>
          <w:p w:rsidR="007D66D5" w:rsidRPr="007D66D5" w:rsidRDefault="007D66D5" w:rsidP="007D66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6D5">
              <w:rPr>
                <w:rFonts w:ascii="Times New Roman" w:hAnsi="Times New Roman" w:cs="Times New Roman"/>
                <w:b/>
                <w:sz w:val="28"/>
                <w:szCs w:val="28"/>
              </w:rPr>
              <w:t>Режим эксплуатации</w:t>
            </w:r>
          </w:p>
        </w:tc>
        <w:tc>
          <w:tcPr>
            <w:tcW w:w="5140" w:type="dxa"/>
          </w:tcPr>
          <w:p w:rsidR="007D66D5" w:rsidRPr="007D66D5" w:rsidRDefault="007D66D5" w:rsidP="007D66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6D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D66D5" w:rsidTr="007D66D5">
        <w:tc>
          <w:tcPr>
            <w:tcW w:w="5139" w:type="dxa"/>
          </w:tcPr>
          <w:p w:rsidR="007D66D5" w:rsidRPr="007D66D5" w:rsidRDefault="007D66D5" w:rsidP="007D6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6D5">
              <w:rPr>
                <w:rFonts w:ascii="Times New Roman" w:hAnsi="Times New Roman" w:cs="Times New Roman"/>
                <w:sz w:val="24"/>
                <w:szCs w:val="24"/>
              </w:rPr>
              <w:t>Напряжение канала</w:t>
            </w:r>
          </w:p>
        </w:tc>
        <w:tc>
          <w:tcPr>
            <w:tcW w:w="5140" w:type="dxa"/>
          </w:tcPr>
          <w:p w:rsidR="007D66D5" w:rsidRPr="007D66D5" w:rsidRDefault="007D66D5" w:rsidP="007D6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6D5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  <w:proofErr w:type="gramStart"/>
            <w:r w:rsidRPr="007D66D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7D66D5" w:rsidTr="007D66D5">
        <w:tc>
          <w:tcPr>
            <w:tcW w:w="5139" w:type="dxa"/>
          </w:tcPr>
          <w:p w:rsidR="007D66D5" w:rsidRPr="007D66D5" w:rsidRDefault="007D66D5" w:rsidP="007D6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6D5">
              <w:rPr>
                <w:rFonts w:ascii="Times New Roman" w:hAnsi="Times New Roman" w:cs="Times New Roman"/>
                <w:sz w:val="24"/>
                <w:szCs w:val="24"/>
              </w:rPr>
              <w:t>Напряжение упр</w:t>
            </w:r>
            <w:proofErr w:type="gramStart"/>
            <w:r w:rsidRPr="007D66D5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7D66D5">
              <w:rPr>
                <w:rFonts w:ascii="Times New Roman" w:hAnsi="Times New Roman" w:cs="Times New Roman"/>
                <w:sz w:val="24"/>
                <w:szCs w:val="24"/>
              </w:rPr>
              <w:t>лектрода</w:t>
            </w:r>
          </w:p>
        </w:tc>
        <w:tc>
          <w:tcPr>
            <w:tcW w:w="5140" w:type="dxa"/>
          </w:tcPr>
          <w:p w:rsidR="007D66D5" w:rsidRPr="007D66D5" w:rsidRDefault="007D66D5" w:rsidP="007D6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6D5">
              <w:rPr>
                <w:rFonts w:ascii="Times New Roman" w:hAnsi="Times New Roman" w:cs="Times New Roman"/>
                <w:sz w:val="24"/>
                <w:szCs w:val="24"/>
              </w:rPr>
              <w:t>-50</w:t>
            </w:r>
            <w:proofErr w:type="gramStart"/>
            <w:r w:rsidRPr="007D66D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7D66D5" w:rsidTr="007D66D5">
        <w:tc>
          <w:tcPr>
            <w:tcW w:w="5139" w:type="dxa"/>
          </w:tcPr>
          <w:p w:rsidR="007D66D5" w:rsidRPr="007D66D5" w:rsidRDefault="007D66D5" w:rsidP="007D6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6D5">
              <w:rPr>
                <w:rFonts w:ascii="Times New Roman" w:hAnsi="Times New Roman" w:cs="Times New Roman"/>
                <w:sz w:val="24"/>
                <w:szCs w:val="24"/>
              </w:rPr>
              <w:t>Напряжение коллектора</w:t>
            </w:r>
          </w:p>
        </w:tc>
        <w:tc>
          <w:tcPr>
            <w:tcW w:w="5140" w:type="dxa"/>
          </w:tcPr>
          <w:p w:rsidR="007D66D5" w:rsidRPr="007D66D5" w:rsidRDefault="007D66D5" w:rsidP="007D6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6D5"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  <w:proofErr w:type="gramStart"/>
            <w:r w:rsidRPr="007D66D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7D66D5" w:rsidTr="007D66D5">
        <w:tc>
          <w:tcPr>
            <w:tcW w:w="5139" w:type="dxa"/>
          </w:tcPr>
          <w:p w:rsidR="007D66D5" w:rsidRPr="007D66D5" w:rsidRDefault="007D66D5" w:rsidP="007D6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6D5">
              <w:rPr>
                <w:rFonts w:ascii="Times New Roman" w:hAnsi="Times New Roman" w:cs="Times New Roman"/>
                <w:sz w:val="24"/>
                <w:szCs w:val="24"/>
              </w:rPr>
              <w:t>Ток коллектора</w:t>
            </w:r>
          </w:p>
        </w:tc>
        <w:tc>
          <w:tcPr>
            <w:tcW w:w="5140" w:type="dxa"/>
          </w:tcPr>
          <w:p w:rsidR="007D66D5" w:rsidRPr="007D66D5" w:rsidRDefault="007D66D5" w:rsidP="007D6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6D5">
              <w:rPr>
                <w:rFonts w:ascii="Times New Roman" w:hAnsi="Times New Roman" w:cs="Times New Roman"/>
                <w:sz w:val="24"/>
                <w:szCs w:val="24"/>
              </w:rPr>
              <w:t>≤4,5 мА</w:t>
            </w:r>
          </w:p>
        </w:tc>
      </w:tr>
    </w:tbl>
    <w:p w:rsidR="007D66D5" w:rsidRDefault="007D66D5" w:rsidP="007D66D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D66D5" w:rsidRPr="00DF75B5" w:rsidRDefault="002530EF" w:rsidP="00DF75B5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607695</wp:posOffset>
            </wp:positionH>
            <wp:positionV relativeFrom="paragraph">
              <wp:posOffset>361950</wp:posOffset>
            </wp:positionV>
            <wp:extent cx="5295900" cy="3429000"/>
            <wp:effectExtent l="19050" t="0" r="0" b="0"/>
            <wp:wrapThrough wrapText="bothSides">
              <wp:wrapPolygon edited="0">
                <wp:start x="-78" y="0"/>
                <wp:lineTo x="-78" y="21480"/>
                <wp:lineTo x="21600" y="21480"/>
                <wp:lineTo x="21600" y="0"/>
                <wp:lineTo x="-78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66D5" w:rsidRPr="00DF75B5">
        <w:rPr>
          <w:rFonts w:ascii="Times New Roman" w:hAnsi="Times New Roman" w:cs="Times New Roman"/>
          <w:b/>
          <w:sz w:val="28"/>
          <w:szCs w:val="28"/>
        </w:rPr>
        <w:t>Схема измерительной установки</w:t>
      </w:r>
      <w:r w:rsidR="007D66D5" w:rsidRPr="00DF75B5">
        <w:rPr>
          <w:rFonts w:ascii="Times New Roman" w:hAnsi="Times New Roman" w:cs="Times New Roman"/>
          <w:sz w:val="28"/>
          <w:szCs w:val="28"/>
        </w:rPr>
        <w:t>:</w:t>
      </w:r>
    </w:p>
    <w:p w:rsidR="00DF75B5" w:rsidRDefault="007D66D5" w:rsidP="007D66D5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B3" w:rsidRDefault="00DF75B5" w:rsidP="002530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DF75B5">
        <w:rPr>
          <w:rFonts w:ascii="Times New Roman" w:hAnsi="Times New Roman" w:cs="Times New Roman"/>
          <w:b/>
          <w:sz w:val="28"/>
          <w:szCs w:val="28"/>
        </w:rPr>
        <w:t>Ход работы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F75B5" w:rsidRDefault="00DF75B5" w:rsidP="007D66D5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 Амплитудная характеристика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вых</w:t>
      </w:r>
      <w:r w:rsidRPr="00DF75B5">
        <w:rPr>
          <w:rFonts w:ascii="Times New Roman" w:hAnsi="Times New Roman" w:cs="Times New Roman"/>
          <w:sz w:val="24"/>
          <w:szCs w:val="24"/>
        </w:rPr>
        <w:t>=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F75B5"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вх</w:t>
      </w:r>
      <w:proofErr w:type="spellEnd"/>
      <w:r w:rsidRPr="00DF75B5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5"/>
        <w:tblW w:w="10314" w:type="dxa"/>
        <w:tblLook w:val="04A0"/>
      </w:tblPr>
      <w:tblGrid>
        <w:gridCol w:w="608"/>
        <w:gridCol w:w="1078"/>
        <w:gridCol w:w="1078"/>
        <w:gridCol w:w="1079"/>
        <w:gridCol w:w="1078"/>
        <w:gridCol w:w="1079"/>
        <w:gridCol w:w="1078"/>
        <w:gridCol w:w="1079"/>
        <w:gridCol w:w="1078"/>
        <w:gridCol w:w="1079"/>
      </w:tblGrid>
      <w:tr w:rsidR="00141A68" w:rsidTr="00340EF3">
        <w:trPr>
          <w:trHeight w:val="456"/>
        </w:trPr>
        <w:tc>
          <w:tcPr>
            <w:tcW w:w="608" w:type="dxa"/>
          </w:tcPr>
          <w:p w:rsidR="00141A68" w:rsidRPr="00C500AD" w:rsidRDefault="00141A68" w:rsidP="007D66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00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proofErr w:type="spellStart"/>
            <w:r w:rsidRPr="00C500AD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вх</w:t>
            </w:r>
            <w:proofErr w:type="spellEnd"/>
            <w:r w:rsidRPr="00C500AD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, мкВт</w:t>
            </w:r>
          </w:p>
        </w:tc>
        <w:tc>
          <w:tcPr>
            <w:tcW w:w="1078" w:type="dxa"/>
          </w:tcPr>
          <w:p w:rsidR="00141A68" w:rsidRPr="00141A68" w:rsidRDefault="00141A68" w:rsidP="00141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78" w:type="dxa"/>
          </w:tcPr>
          <w:p w:rsidR="00141A68" w:rsidRPr="00141A68" w:rsidRDefault="00141A68" w:rsidP="00141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79" w:type="dxa"/>
          </w:tcPr>
          <w:p w:rsidR="00141A68" w:rsidRPr="00141A68" w:rsidRDefault="00141A68" w:rsidP="00141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78" w:type="dxa"/>
          </w:tcPr>
          <w:p w:rsidR="00141A68" w:rsidRPr="00141A68" w:rsidRDefault="00141A68" w:rsidP="00141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79" w:type="dxa"/>
          </w:tcPr>
          <w:p w:rsidR="00141A68" w:rsidRPr="00141A68" w:rsidRDefault="00141A68" w:rsidP="00141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141A68" w:rsidRPr="00141A68" w:rsidRDefault="00141A68" w:rsidP="00141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141A68" w:rsidRPr="00141A68" w:rsidRDefault="00141A68" w:rsidP="00141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 w:rsidR="00141A68" w:rsidRPr="00141A68" w:rsidRDefault="00141A68" w:rsidP="00141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9" w:type="dxa"/>
          </w:tcPr>
          <w:p w:rsidR="00141A68" w:rsidRPr="00141A68" w:rsidRDefault="00141A68" w:rsidP="00141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41A68" w:rsidTr="00340EF3">
        <w:trPr>
          <w:trHeight w:val="307"/>
        </w:trPr>
        <w:tc>
          <w:tcPr>
            <w:tcW w:w="608" w:type="dxa"/>
          </w:tcPr>
          <w:p w:rsidR="00141A68" w:rsidRPr="00C500AD" w:rsidRDefault="00141A68" w:rsidP="007D66D5">
            <w:pPr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</w:pPr>
            <w:proofErr w:type="spellStart"/>
            <w:r w:rsidRPr="00C500AD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C500AD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вых</w:t>
            </w:r>
            <w:proofErr w:type="spellEnd"/>
            <w:r w:rsidRPr="00C500AD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,</w:t>
            </w:r>
          </w:p>
          <w:p w:rsidR="00141A68" w:rsidRPr="00C500AD" w:rsidRDefault="00141A68" w:rsidP="007D66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00AD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мкВт</w:t>
            </w:r>
          </w:p>
        </w:tc>
        <w:tc>
          <w:tcPr>
            <w:tcW w:w="1078" w:type="dxa"/>
          </w:tcPr>
          <w:p w:rsidR="00141A68" w:rsidRPr="00141A68" w:rsidRDefault="00141A68" w:rsidP="00141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78" w:type="dxa"/>
          </w:tcPr>
          <w:p w:rsidR="00141A68" w:rsidRPr="00141A68" w:rsidRDefault="00141A68" w:rsidP="00141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79" w:type="dxa"/>
          </w:tcPr>
          <w:p w:rsidR="00141A68" w:rsidRPr="00141A68" w:rsidRDefault="00141A68" w:rsidP="00141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78" w:type="dxa"/>
          </w:tcPr>
          <w:p w:rsidR="00141A68" w:rsidRPr="00141A68" w:rsidRDefault="00141A68" w:rsidP="00141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079" w:type="dxa"/>
          </w:tcPr>
          <w:p w:rsidR="00141A68" w:rsidRPr="00141A68" w:rsidRDefault="00141A68" w:rsidP="00141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078" w:type="dxa"/>
          </w:tcPr>
          <w:p w:rsidR="00141A68" w:rsidRPr="00141A68" w:rsidRDefault="00141A68" w:rsidP="00141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079" w:type="dxa"/>
          </w:tcPr>
          <w:p w:rsidR="00141A68" w:rsidRPr="00141A68" w:rsidRDefault="00141A68" w:rsidP="00141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</w:p>
        </w:tc>
        <w:tc>
          <w:tcPr>
            <w:tcW w:w="1078" w:type="dxa"/>
          </w:tcPr>
          <w:p w:rsidR="00141A68" w:rsidRPr="00141A68" w:rsidRDefault="00141A68" w:rsidP="00141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8750</w:t>
            </w:r>
          </w:p>
        </w:tc>
        <w:tc>
          <w:tcPr>
            <w:tcW w:w="1079" w:type="dxa"/>
          </w:tcPr>
          <w:p w:rsidR="00141A68" w:rsidRPr="00141A68" w:rsidRDefault="00141A68" w:rsidP="00141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C500AD" w:rsidTr="00340EF3">
        <w:trPr>
          <w:trHeight w:val="481"/>
        </w:trPr>
        <w:tc>
          <w:tcPr>
            <w:tcW w:w="608" w:type="dxa"/>
          </w:tcPr>
          <w:p w:rsidR="00C500AD" w:rsidRPr="00C500AD" w:rsidRDefault="00C500AD" w:rsidP="007D66D5">
            <w:pPr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dB</w:t>
            </w:r>
            <w:proofErr w:type="spellEnd"/>
          </w:p>
        </w:tc>
        <w:tc>
          <w:tcPr>
            <w:tcW w:w="1078" w:type="dxa"/>
          </w:tcPr>
          <w:p w:rsidR="00C500AD" w:rsidRPr="00C500AD" w:rsidRDefault="00C500AD" w:rsidP="00C500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1078" w:type="dxa"/>
          </w:tcPr>
          <w:p w:rsidR="00C500AD" w:rsidRPr="00C500AD" w:rsidRDefault="00C500AD" w:rsidP="00C500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1079" w:type="dxa"/>
          </w:tcPr>
          <w:p w:rsidR="00C500AD" w:rsidRPr="00C500AD" w:rsidRDefault="00340EF3" w:rsidP="00C500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00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8" w:type="dxa"/>
          </w:tcPr>
          <w:p w:rsidR="00C500AD" w:rsidRPr="00C500AD" w:rsidRDefault="00C500AD" w:rsidP="00C500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1079" w:type="dxa"/>
          </w:tcPr>
          <w:p w:rsidR="00C500AD" w:rsidRPr="00C500AD" w:rsidRDefault="00C500AD" w:rsidP="00C500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1078" w:type="dxa"/>
          </w:tcPr>
          <w:p w:rsidR="00C500AD" w:rsidRPr="00C500AD" w:rsidRDefault="00C500AD" w:rsidP="00C500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1079" w:type="dxa"/>
          </w:tcPr>
          <w:p w:rsidR="00C500AD" w:rsidRPr="00C500AD" w:rsidRDefault="00340EF3" w:rsidP="00C500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00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8" w:type="dxa"/>
          </w:tcPr>
          <w:p w:rsidR="00C500AD" w:rsidRPr="00141A68" w:rsidRDefault="00C500AD" w:rsidP="00C50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79" w:type="dxa"/>
          </w:tcPr>
          <w:p w:rsidR="00C500AD" w:rsidRPr="00C500AD" w:rsidRDefault="00C500AD" w:rsidP="00C50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</w:tbl>
    <w:p w:rsidR="00C500AD" w:rsidRDefault="00C500AD" w:rsidP="007D66D5">
      <w:pPr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10314" w:type="dxa"/>
        <w:tblLook w:val="04A0"/>
      </w:tblPr>
      <w:tblGrid>
        <w:gridCol w:w="608"/>
        <w:gridCol w:w="1078"/>
        <w:gridCol w:w="1078"/>
        <w:gridCol w:w="1079"/>
        <w:gridCol w:w="1078"/>
        <w:gridCol w:w="1079"/>
        <w:gridCol w:w="1078"/>
        <w:gridCol w:w="1079"/>
        <w:gridCol w:w="1078"/>
        <w:gridCol w:w="1079"/>
      </w:tblGrid>
      <w:tr w:rsidR="00C500AD" w:rsidRPr="00DF75B5" w:rsidTr="00340EF3">
        <w:trPr>
          <w:trHeight w:val="456"/>
        </w:trPr>
        <w:tc>
          <w:tcPr>
            <w:tcW w:w="608" w:type="dxa"/>
          </w:tcPr>
          <w:p w:rsidR="00C500AD" w:rsidRPr="00C500AD" w:rsidRDefault="00C500AD" w:rsidP="000F7C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00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proofErr w:type="spellStart"/>
            <w:r w:rsidRPr="00C500AD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вх</w:t>
            </w:r>
            <w:proofErr w:type="spellEnd"/>
            <w:r w:rsidRPr="00C500AD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, мкВт</w:t>
            </w:r>
          </w:p>
        </w:tc>
        <w:tc>
          <w:tcPr>
            <w:tcW w:w="1078" w:type="dxa"/>
          </w:tcPr>
          <w:p w:rsidR="00C500AD" w:rsidRPr="00141A68" w:rsidRDefault="00C500AD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8" w:type="dxa"/>
          </w:tcPr>
          <w:p w:rsidR="00C500AD" w:rsidRPr="00141A68" w:rsidRDefault="00C500AD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9" w:type="dxa"/>
          </w:tcPr>
          <w:p w:rsidR="00C500AD" w:rsidRPr="00141A68" w:rsidRDefault="00C500AD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8" w:type="dxa"/>
          </w:tcPr>
          <w:p w:rsidR="00C500AD" w:rsidRPr="00141A68" w:rsidRDefault="00C500AD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9" w:type="dxa"/>
          </w:tcPr>
          <w:p w:rsidR="00C500AD" w:rsidRPr="00141A68" w:rsidRDefault="00C500AD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78" w:type="dxa"/>
          </w:tcPr>
          <w:p w:rsidR="00C500AD" w:rsidRPr="00141A68" w:rsidRDefault="00C500AD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9" w:type="dxa"/>
          </w:tcPr>
          <w:p w:rsidR="00C500AD" w:rsidRPr="00141A68" w:rsidRDefault="00C500AD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78" w:type="dxa"/>
          </w:tcPr>
          <w:p w:rsidR="00C500AD" w:rsidRPr="00141A68" w:rsidRDefault="00C500AD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79" w:type="dxa"/>
          </w:tcPr>
          <w:p w:rsidR="00C500AD" w:rsidRPr="00141A68" w:rsidRDefault="00C500AD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00AD" w:rsidRPr="00DF75B5" w:rsidTr="00340EF3">
        <w:trPr>
          <w:trHeight w:val="616"/>
        </w:trPr>
        <w:tc>
          <w:tcPr>
            <w:tcW w:w="608" w:type="dxa"/>
          </w:tcPr>
          <w:p w:rsidR="00C500AD" w:rsidRPr="00C500AD" w:rsidRDefault="00C500AD" w:rsidP="000F7C4C">
            <w:pPr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</w:pPr>
            <w:proofErr w:type="spellStart"/>
            <w:r w:rsidRPr="00C500AD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C500AD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вых</w:t>
            </w:r>
            <w:proofErr w:type="spellEnd"/>
            <w:r w:rsidRPr="00C500AD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,</w:t>
            </w:r>
          </w:p>
          <w:p w:rsidR="00C500AD" w:rsidRPr="00C500AD" w:rsidRDefault="00C500AD" w:rsidP="000F7C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00AD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мкВт</w:t>
            </w:r>
          </w:p>
        </w:tc>
        <w:tc>
          <w:tcPr>
            <w:tcW w:w="1078" w:type="dxa"/>
          </w:tcPr>
          <w:p w:rsidR="00C500AD" w:rsidRPr="00141A68" w:rsidRDefault="00C500AD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  <w:tc>
          <w:tcPr>
            <w:tcW w:w="1078" w:type="dxa"/>
          </w:tcPr>
          <w:p w:rsidR="00C500AD" w:rsidRPr="00141A68" w:rsidRDefault="00C500AD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079" w:type="dxa"/>
          </w:tcPr>
          <w:p w:rsidR="00C500AD" w:rsidRPr="00141A68" w:rsidRDefault="00C500AD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1078" w:type="dxa"/>
          </w:tcPr>
          <w:p w:rsidR="00C500AD" w:rsidRPr="00141A68" w:rsidRDefault="00C500AD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47000</w:t>
            </w:r>
          </w:p>
        </w:tc>
        <w:tc>
          <w:tcPr>
            <w:tcW w:w="1079" w:type="dxa"/>
          </w:tcPr>
          <w:p w:rsidR="00C500AD" w:rsidRPr="00141A68" w:rsidRDefault="00C500AD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56000</w:t>
            </w:r>
          </w:p>
        </w:tc>
        <w:tc>
          <w:tcPr>
            <w:tcW w:w="1078" w:type="dxa"/>
          </w:tcPr>
          <w:p w:rsidR="00C500AD" w:rsidRPr="00141A68" w:rsidRDefault="00C500AD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</w:tc>
        <w:tc>
          <w:tcPr>
            <w:tcW w:w="1079" w:type="dxa"/>
          </w:tcPr>
          <w:p w:rsidR="00C500AD" w:rsidRPr="00141A68" w:rsidRDefault="00C500AD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70000</w:t>
            </w:r>
          </w:p>
        </w:tc>
        <w:tc>
          <w:tcPr>
            <w:tcW w:w="1078" w:type="dxa"/>
          </w:tcPr>
          <w:p w:rsidR="00C500AD" w:rsidRPr="00141A68" w:rsidRDefault="00C500AD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72000</w:t>
            </w:r>
          </w:p>
        </w:tc>
        <w:tc>
          <w:tcPr>
            <w:tcW w:w="1079" w:type="dxa"/>
          </w:tcPr>
          <w:p w:rsidR="00C500AD" w:rsidRPr="00141A68" w:rsidRDefault="00C500AD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80000</w:t>
            </w:r>
          </w:p>
        </w:tc>
      </w:tr>
      <w:tr w:rsidR="00C500AD" w:rsidRPr="00DF75B5" w:rsidTr="00340EF3">
        <w:trPr>
          <w:trHeight w:val="459"/>
        </w:trPr>
        <w:tc>
          <w:tcPr>
            <w:tcW w:w="608" w:type="dxa"/>
          </w:tcPr>
          <w:p w:rsidR="00C500AD" w:rsidRPr="00C500AD" w:rsidRDefault="00C500AD" w:rsidP="000F7C4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dB</w:t>
            </w:r>
            <w:proofErr w:type="spellEnd"/>
          </w:p>
        </w:tc>
        <w:tc>
          <w:tcPr>
            <w:tcW w:w="1078" w:type="dxa"/>
          </w:tcPr>
          <w:p w:rsidR="00C500AD" w:rsidRPr="00141A68" w:rsidRDefault="00340EF3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078" w:type="dxa"/>
          </w:tcPr>
          <w:p w:rsidR="00C500AD" w:rsidRPr="00141A68" w:rsidRDefault="00340EF3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79" w:type="dxa"/>
          </w:tcPr>
          <w:p w:rsidR="00C500AD" w:rsidRPr="00141A68" w:rsidRDefault="00340EF3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078" w:type="dxa"/>
          </w:tcPr>
          <w:p w:rsidR="00C500AD" w:rsidRPr="00141A68" w:rsidRDefault="00340EF3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9" w:type="dxa"/>
          </w:tcPr>
          <w:p w:rsidR="00C500AD" w:rsidRPr="00141A68" w:rsidRDefault="00340EF3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8" w:type="dxa"/>
          </w:tcPr>
          <w:p w:rsidR="00C500AD" w:rsidRPr="00141A68" w:rsidRDefault="00340EF3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1079" w:type="dxa"/>
          </w:tcPr>
          <w:p w:rsidR="00C500AD" w:rsidRPr="00141A68" w:rsidRDefault="00340EF3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078" w:type="dxa"/>
          </w:tcPr>
          <w:p w:rsidR="00C500AD" w:rsidRPr="00141A68" w:rsidRDefault="00340EF3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79" w:type="dxa"/>
          </w:tcPr>
          <w:p w:rsidR="00C500AD" w:rsidRPr="00141A68" w:rsidRDefault="00340EF3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141A68" w:rsidRPr="00C500AD" w:rsidRDefault="00C500AD" w:rsidP="002530EF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4.2 Амплитудно-частотная характеристика ЛБВ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вых</w:t>
      </w:r>
      <w:r w:rsidRPr="00DF75B5">
        <w:rPr>
          <w:rFonts w:ascii="Times New Roman" w:hAnsi="Times New Roman" w:cs="Times New Roman"/>
          <w:sz w:val="24"/>
          <w:szCs w:val="24"/>
        </w:rPr>
        <w:t>=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F75B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F75B5">
        <w:rPr>
          <w:rFonts w:ascii="Times New Roman" w:hAnsi="Times New Roman" w:cs="Times New Roman"/>
          <w:sz w:val="24"/>
          <w:szCs w:val="24"/>
        </w:rPr>
        <w:t>)</w:t>
      </w:r>
    </w:p>
    <w:p w:rsidR="00C500AD" w:rsidRDefault="00340EF3" w:rsidP="007D66D5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вх</w:t>
      </w:r>
      <w:r>
        <w:rPr>
          <w:rFonts w:ascii="Times New Roman" w:hAnsi="Times New Roman" w:cs="Times New Roman"/>
          <w:sz w:val="24"/>
          <w:szCs w:val="24"/>
        </w:rPr>
        <w:t>=1 мкВт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       </w:t>
      </w:r>
      <w:r>
        <w:rPr>
          <w:rFonts w:ascii="Times New Roman" w:hAnsi="Times New Roman" w:cs="Times New Roman"/>
          <w:sz w:val="24"/>
          <w:szCs w:val="24"/>
        </w:rPr>
        <w:t>∆</w:t>
      </w:r>
      <w:r>
        <w:rPr>
          <w:rFonts w:ascii="Times New Roman" w:hAnsi="Times New Roman" w:cs="Times New Roman"/>
          <w:sz w:val="24"/>
          <w:szCs w:val="24"/>
          <w:lang w:val="en-US"/>
        </w:rPr>
        <w:t>f=100</w:t>
      </w:r>
      <w:r>
        <w:rPr>
          <w:rFonts w:ascii="Times New Roman" w:hAnsi="Times New Roman" w:cs="Times New Roman"/>
          <w:sz w:val="24"/>
          <w:szCs w:val="24"/>
        </w:rPr>
        <w:t xml:space="preserve"> МГц</w:t>
      </w:r>
    </w:p>
    <w:tbl>
      <w:tblPr>
        <w:tblStyle w:val="a5"/>
        <w:tblW w:w="10314" w:type="dxa"/>
        <w:tblLook w:val="04A0"/>
      </w:tblPr>
      <w:tblGrid>
        <w:gridCol w:w="1146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B76F7C" w:rsidTr="00B76F7C">
        <w:trPr>
          <w:trHeight w:val="417"/>
        </w:trPr>
        <w:tc>
          <w:tcPr>
            <w:tcW w:w="1146" w:type="dxa"/>
          </w:tcPr>
          <w:p w:rsidR="00B76F7C" w:rsidRPr="00340EF3" w:rsidRDefault="00B76F7C" w:rsidP="007D6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ГГц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B76F7C" w:rsidTr="00B76F7C">
        <w:trPr>
          <w:trHeight w:val="417"/>
        </w:trPr>
        <w:tc>
          <w:tcPr>
            <w:tcW w:w="1146" w:type="dxa"/>
          </w:tcPr>
          <w:p w:rsidR="00B76F7C" w:rsidRPr="00340EF3" w:rsidRDefault="00B76F7C" w:rsidP="007D66D5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 мкВт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2850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B76F7C" w:rsidTr="00B76F7C">
        <w:trPr>
          <w:trHeight w:val="417"/>
        </w:trPr>
        <w:tc>
          <w:tcPr>
            <w:tcW w:w="1146" w:type="dxa"/>
          </w:tcPr>
          <w:p w:rsidR="00B76F7C" w:rsidRDefault="00B76F7C" w:rsidP="007D6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dB</w:t>
            </w:r>
            <w:proofErr w:type="spellEnd"/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146" w:type="dxa"/>
          </w:tcPr>
          <w:p w:rsidR="00B76F7C" w:rsidRDefault="00B76F7C" w:rsidP="0034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</w:tr>
    </w:tbl>
    <w:p w:rsidR="00340EF3" w:rsidRDefault="00340EF3" w:rsidP="007D66D5">
      <w:pPr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314" w:type="dxa"/>
        <w:tblLook w:val="04A0"/>
      </w:tblPr>
      <w:tblGrid>
        <w:gridCol w:w="1146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B76F7C" w:rsidTr="00B76F7C">
        <w:trPr>
          <w:trHeight w:val="412"/>
        </w:trPr>
        <w:tc>
          <w:tcPr>
            <w:tcW w:w="1146" w:type="dxa"/>
          </w:tcPr>
          <w:p w:rsidR="00B76F7C" w:rsidRPr="00340EF3" w:rsidRDefault="00B76F7C" w:rsidP="000F7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ГГц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B76F7C" w:rsidTr="00B76F7C">
        <w:trPr>
          <w:trHeight w:val="412"/>
        </w:trPr>
        <w:tc>
          <w:tcPr>
            <w:tcW w:w="1146" w:type="dxa"/>
          </w:tcPr>
          <w:p w:rsidR="00B76F7C" w:rsidRPr="00340EF3" w:rsidRDefault="00B76F7C" w:rsidP="000F7C4C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 мкВт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6F7C" w:rsidTr="00B76F7C">
        <w:trPr>
          <w:trHeight w:val="412"/>
        </w:trPr>
        <w:tc>
          <w:tcPr>
            <w:tcW w:w="1146" w:type="dxa"/>
          </w:tcPr>
          <w:p w:rsidR="00B76F7C" w:rsidRDefault="00B76F7C" w:rsidP="000F7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dB</w:t>
            </w:r>
            <w:proofErr w:type="spellEnd"/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53,2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1146" w:type="dxa"/>
          </w:tcPr>
          <w:p w:rsidR="00B76F7C" w:rsidRDefault="00B76F7C" w:rsidP="000F7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</w:tbl>
    <w:p w:rsidR="00340EF3" w:rsidRDefault="00340EF3" w:rsidP="007D66D5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76F7C" w:rsidRPr="00115D67" w:rsidRDefault="00B76F7C" w:rsidP="007D66D5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 Зависимость выходной мощности от ускоряющего напряжения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вых</w:t>
      </w:r>
      <w:r w:rsidRPr="00DF75B5">
        <w:rPr>
          <w:rFonts w:ascii="Times New Roman" w:hAnsi="Times New Roman" w:cs="Times New Roman"/>
          <w:sz w:val="24"/>
          <w:szCs w:val="24"/>
        </w:rPr>
        <w:t>=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F75B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B76F7C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DF75B5">
        <w:rPr>
          <w:rFonts w:ascii="Times New Roman" w:hAnsi="Times New Roman" w:cs="Times New Roman"/>
          <w:sz w:val="24"/>
          <w:szCs w:val="24"/>
        </w:rPr>
        <w:t>)</w:t>
      </w:r>
    </w:p>
    <w:p w:rsidR="00B76F7C" w:rsidRDefault="00B76F7C" w:rsidP="007D66D5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вх</w:t>
      </w:r>
      <w:r w:rsidRPr="00DF75B5">
        <w:rPr>
          <w:rFonts w:ascii="Times New Roman" w:hAnsi="Times New Roman" w:cs="Times New Roman"/>
          <w:sz w:val="24"/>
          <w:szCs w:val="24"/>
        </w:rPr>
        <w:t>=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мкВт;         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>=5</w:t>
      </w:r>
      <w:r>
        <w:rPr>
          <w:rFonts w:ascii="Times New Roman" w:hAnsi="Times New Roman" w:cs="Times New Roman"/>
          <w:sz w:val="24"/>
          <w:szCs w:val="24"/>
        </w:rPr>
        <w:t xml:space="preserve">,8 ГГц   </w:t>
      </w:r>
    </w:p>
    <w:tbl>
      <w:tblPr>
        <w:tblStyle w:val="a5"/>
        <w:tblW w:w="0" w:type="auto"/>
        <w:tblLook w:val="04A0"/>
      </w:tblPr>
      <w:tblGrid>
        <w:gridCol w:w="1206"/>
        <w:gridCol w:w="1002"/>
        <w:gridCol w:w="1002"/>
        <w:gridCol w:w="1009"/>
        <w:gridCol w:w="1010"/>
        <w:gridCol w:w="1010"/>
        <w:gridCol w:w="1010"/>
        <w:gridCol w:w="1010"/>
        <w:gridCol w:w="1010"/>
        <w:gridCol w:w="1010"/>
      </w:tblGrid>
      <w:tr w:rsidR="00B76F7C" w:rsidTr="00B76F7C">
        <w:tc>
          <w:tcPr>
            <w:tcW w:w="1027" w:type="dxa"/>
          </w:tcPr>
          <w:p w:rsidR="00B76F7C" w:rsidRPr="00856C66" w:rsidRDefault="00B76F7C" w:rsidP="007D6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856C66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</w:p>
        </w:tc>
        <w:tc>
          <w:tcPr>
            <w:tcW w:w="1028" w:type="dxa"/>
          </w:tcPr>
          <w:p w:rsidR="00B76F7C" w:rsidRPr="00B76F7C" w:rsidRDefault="00B76F7C" w:rsidP="00856C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</w:t>
            </w:r>
          </w:p>
        </w:tc>
        <w:tc>
          <w:tcPr>
            <w:tcW w:w="1028" w:type="dxa"/>
          </w:tcPr>
          <w:p w:rsidR="00B76F7C" w:rsidRPr="00B76F7C" w:rsidRDefault="00B76F7C" w:rsidP="00856C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960</w:t>
            </w:r>
          </w:p>
        </w:tc>
        <w:tc>
          <w:tcPr>
            <w:tcW w:w="1028" w:type="dxa"/>
          </w:tcPr>
          <w:p w:rsidR="00B76F7C" w:rsidRPr="00B76F7C" w:rsidRDefault="00B76F7C" w:rsidP="00856C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1050</w:t>
            </w:r>
          </w:p>
        </w:tc>
        <w:tc>
          <w:tcPr>
            <w:tcW w:w="1028" w:type="dxa"/>
          </w:tcPr>
          <w:p w:rsidR="00B76F7C" w:rsidRPr="00B76F7C" w:rsidRDefault="00B76F7C" w:rsidP="00856C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1080</w:t>
            </w:r>
          </w:p>
        </w:tc>
        <w:tc>
          <w:tcPr>
            <w:tcW w:w="1028" w:type="dxa"/>
          </w:tcPr>
          <w:p w:rsidR="00B76F7C" w:rsidRPr="00B76F7C" w:rsidRDefault="00B76F7C" w:rsidP="00856C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1110</w:t>
            </w:r>
          </w:p>
        </w:tc>
        <w:tc>
          <w:tcPr>
            <w:tcW w:w="1028" w:type="dxa"/>
          </w:tcPr>
          <w:p w:rsidR="00B76F7C" w:rsidRPr="00B76F7C" w:rsidRDefault="00B76F7C" w:rsidP="00856C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1140</w:t>
            </w:r>
          </w:p>
        </w:tc>
        <w:tc>
          <w:tcPr>
            <w:tcW w:w="1028" w:type="dxa"/>
          </w:tcPr>
          <w:p w:rsidR="00B76F7C" w:rsidRPr="00B76F7C" w:rsidRDefault="00B76F7C" w:rsidP="00856C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1170</w:t>
            </w:r>
          </w:p>
        </w:tc>
        <w:tc>
          <w:tcPr>
            <w:tcW w:w="1028" w:type="dxa"/>
          </w:tcPr>
          <w:p w:rsidR="00B76F7C" w:rsidRPr="00B76F7C" w:rsidRDefault="00B76F7C" w:rsidP="00856C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1200</w:t>
            </w:r>
          </w:p>
        </w:tc>
        <w:tc>
          <w:tcPr>
            <w:tcW w:w="1028" w:type="dxa"/>
          </w:tcPr>
          <w:p w:rsidR="00B76F7C" w:rsidRPr="00B76F7C" w:rsidRDefault="00B76F7C" w:rsidP="00856C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1260</w:t>
            </w:r>
          </w:p>
        </w:tc>
      </w:tr>
      <w:tr w:rsidR="00B76F7C" w:rsidTr="00B76F7C">
        <w:tc>
          <w:tcPr>
            <w:tcW w:w="1027" w:type="dxa"/>
          </w:tcPr>
          <w:p w:rsidR="00B76F7C" w:rsidRPr="00856C66" w:rsidRDefault="00B76F7C" w:rsidP="007D6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proofErr w:type="spellStart"/>
            <w:r w:rsidR="00856C6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вых</w:t>
            </w:r>
            <w:r w:rsidR="00856C66">
              <w:rPr>
                <w:rFonts w:ascii="Times New Roman" w:hAnsi="Times New Roman" w:cs="Times New Roman"/>
                <w:sz w:val="24"/>
                <w:szCs w:val="24"/>
              </w:rPr>
              <w:t>,мкВт</w:t>
            </w:r>
            <w:proofErr w:type="spellEnd"/>
          </w:p>
        </w:tc>
        <w:tc>
          <w:tcPr>
            <w:tcW w:w="1028" w:type="dxa"/>
          </w:tcPr>
          <w:p w:rsidR="00B76F7C" w:rsidRPr="00B76F7C" w:rsidRDefault="00B76F7C" w:rsidP="00856C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28" w:type="dxa"/>
          </w:tcPr>
          <w:p w:rsidR="00B76F7C" w:rsidRPr="00B76F7C" w:rsidRDefault="00B76F7C" w:rsidP="00856C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028" w:type="dxa"/>
          </w:tcPr>
          <w:p w:rsidR="00B76F7C" w:rsidRPr="00B76F7C" w:rsidRDefault="00B76F7C" w:rsidP="00856C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1500</w:t>
            </w:r>
          </w:p>
        </w:tc>
        <w:tc>
          <w:tcPr>
            <w:tcW w:w="1028" w:type="dxa"/>
          </w:tcPr>
          <w:p w:rsidR="00B76F7C" w:rsidRPr="00856C66" w:rsidRDefault="00856C66" w:rsidP="00856C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2150</w:t>
            </w:r>
          </w:p>
        </w:tc>
        <w:tc>
          <w:tcPr>
            <w:tcW w:w="1028" w:type="dxa"/>
          </w:tcPr>
          <w:p w:rsidR="00B76F7C" w:rsidRPr="00856C66" w:rsidRDefault="00856C66" w:rsidP="00856C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3600</w:t>
            </w:r>
          </w:p>
        </w:tc>
        <w:tc>
          <w:tcPr>
            <w:tcW w:w="1028" w:type="dxa"/>
          </w:tcPr>
          <w:p w:rsidR="00B76F7C" w:rsidRPr="00856C66" w:rsidRDefault="00856C66" w:rsidP="00856C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3600</w:t>
            </w:r>
          </w:p>
        </w:tc>
        <w:tc>
          <w:tcPr>
            <w:tcW w:w="1028" w:type="dxa"/>
          </w:tcPr>
          <w:p w:rsidR="00B76F7C" w:rsidRPr="00856C66" w:rsidRDefault="00856C66" w:rsidP="00856C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3000</w:t>
            </w:r>
          </w:p>
        </w:tc>
        <w:tc>
          <w:tcPr>
            <w:tcW w:w="1028" w:type="dxa"/>
          </w:tcPr>
          <w:p w:rsidR="00B76F7C" w:rsidRPr="00856C66" w:rsidRDefault="00856C66" w:rsidP="00856C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2100</w:t>
            </w:r>
          </w:p>
        </w:tc>
        <w:tc>
          <w:tcPr>
            <w:tcW w:w="1028" w:type="dxa"/>
          </w:tcPr>
          <w:p w:rsidR="00B76F7C" w:rsidRPr="00856C66" w:rsidRDefault="00856C66" w:rsidP="00856C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</w:t>
            </w:r>
          </w:p>
        </w:tc>
      </w:tr>
    </w:tbl>
    <w:p w:rsidR="00B76F7C" w:rsidRDefault="00B76F7C" w:rsidP="007D66D5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856C66" w:rsidRDefault="00856C66" w:rsidP="00856C6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вх</w:t>
      </w:r>
      <w:r w:rsidRPr="00DF75B5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5мкВт;         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>=5</w:t>
      </w:r>
      <w:r>
        <w:rPr>
          <w:rFonts w:ascii="Times New Roman" w:hAnsi="Times New Roman" w:cs="Times New Roman"/>
          <w:sz w:val="24"/>
          <w:szCs w:val="24"/>
        </w:rPr>
        <w:t xml:space="preserve">,8 ГГц   </w:t>
      </w:r>
    </w:p>
    <w:tbl>
      <w:tblPr>
        <w:tblStyle w:val="a5"/>
        <w:tblW w:w="10278" w:type="dxa"/>
        <w:tblLook w:val="04A0"/>
      </w:tblPr>
      <w:tblGrid>
        <w:gridCol w:w="762"/>
        <w:gridCol w:w="724"/>
        <w:gridCol w:w="724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724"/>
      </w:tblGrid>
      <w:tr w:rsidR="00856C66" w:rsidTr="00856C66">
        <w:tc>
          <w:tcPr>
            <w:tcW w:w="790" w:type="dxa"/>
          </w:tcPr>
          <w:p w:rsidR="00856C66" w:rsidRPr="00856C66" w:rsidRDefault="00856C66" w:rsidP="000F7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</w:p>
        </w:tc>
        <w:tc>
          <w:tcPr>
            <w:tcW w:w="790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790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790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790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</w:t>
            </w:r>
          </w:p>
        </w:tc>
        <w:tc>
          <w:tcPr>
            <w:tcW w:w="791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</w:t>
            </w:r>
          </w:p>
        </w:tc>
        <w:tc>
          <w:tcPr>
            <w:tcW w:w="791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791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791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1170</w:t>
            </w:r>
          </w:p>
        </w:tc>
        <w:tc>
          <w:tcPr>
            <w:tcW w:w="791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791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791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791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</w:t>
            </w:r>
          </w:p>
        </w:tc>
      </w:tr>
      <w:tr w:rsidR="00856C66" w:rsidTr="00856C66">
        <w:tc>
          <w:tcPr>
            <w:tcW w:w="790" w:type="dxa"/>
          </w:tcPr>
          <w:p w:rsidR="00856C66" w:rsidRDefault="00856C66" w:rsidP="000F7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56C66" w:rsidRPr="00856C66" w:rsidRDefault="00856C66" w:rsidP="000F7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мкВт</w:t>
            </w:r>
          </w:p>
        </w:tc>
        <w:tc>
          <w:tcPr>
            <w:tcW w:w="790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790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790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790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791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791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791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  <w:tc>
          <w:tcPr>
            <w:tcW w:w="791" w:type="dxa"/>
          </w:tcPr>
          <w:p w:rsidR="00856C66" w:rsidRDefault="00856C66" w:rsidP="00D6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1E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91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791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  <w:tc>
          <w:tcPr>
            <w:tcW w:w="791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791" w:type="dxa"/>
          </w:tcPr>
          <w:p w:rsidR="00856C66" w:rsidRDefault="00856C66" w:rsidP="00856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</w:tbl>
    <w:p w:rsidR="00856C66" w:rsidRDefault="00856C66" w:rsidP="00856C6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76F7C" w:rsidRDefault="00856C66" w:rsidP="00856C66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56C66">
        <w:rPr>
          <w:rFonts w:ascii="Times New Roman" w:hAnsi="Times New Roman" w:cs="Times New Roman"/>
          <w:b/>
          <w:sz w:val="28"/>
          <w:szCs w:val="28"/>
        </w:rPr>
        <w:t>5. Графики зависимостей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12928" w:rsidRPr="00D12928" w:rsidRDefault="002530EF" w:rsidP="00D129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Амплитудная характеристика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вых</w:t>
      </w:r>
      <w:r w:rsidRPr="00DF75B5">
        <w:rPr>
          <w:rFonts w:ascii="Times New Roman" w:hAnsi="Times New Roman" w:cs="Times New Roman"/>
          <w:sz w:val="24"/>
          <w:szCs w:val="24"/>
        </w:rPr>
        <w:t>=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F75B5"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вх</w:t>
      </w:r>
      <w:proofErr w:type="spellEnd"/>
      <w:r w:rsidRPr="00DF75B5">
        <w:rPr>
          <w:rFonts w:ascii="Times New Roman" w:hAnsi="Times New Roman" w:cs="Times New Roman"/>
          <w:sz w:val="24"/>
          <w:szCs w:val="24"/>
        </w:rPr>
        <w:t>)</w:t>
      </w:r>
      <w:r w:rsidR="00D12928" w:rsidRPr="00D1292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D12928">
        <w:rPr>
          <w:rFonts w:ascii="Times New Roman" w:hAnsi="Times New Roman" w:cs="Times New Roman"/>
          <w:sz w:val="24"/>
          <w:szCs w:val="24"/>
        </w:rPr>
        <w:t>К</w:t>
      </w:r>
      <w:r w:rsidR="00D1292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db</w:t>
      </w:r>
      <w:r w:rsidR="00D12928" w:rsidRPr="00DF75B5">
        <w:rPr>
          <w:rFonts w:ascii="Times New Roman" w:hAnsi="Times New Roman" w:cs="Times New Roman"/>
          <w:sz w:val="24"/>
          <w:szCs w:val="24"/>
        </w:rPr>
        <w:t>=</w:t>
      </w:r>
      <w:r w:rsidR="00D1292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D12928" w:rsidRPr="00DF75B5">
        <w:rPr>
          <w:rFonts w:ascii="Times New Roman" w:hAnsi="Times New Roman" w:cs="Times New Roman"/>
          <w:sz w:val="24"/>
          <w:szCs w:val="24"/>
        </w:rPr>
        <w:t>(</w:t>
      </w:r>
      <w:r w:rsidR="00D12928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r w:rsidR="00D12928">
        <w:rPr>
          <w:rFonts w:ascii="Times New Roman" w:hAnsi="Times New Roman" w:cs="Times New Roman"/>
          <w:sz w:val="24"/>
          <w:szCs w:val="24"/>
          <w:vertAlign w:val="subscript"/>
        </w:rPr>
        <w:t>вх</w:t>
      </w:r>
      <w:proofErr w:type="spellEnd"/>
      <w:r w:rsidR="00D12928" w:rsidRPr="00DF75B5">
        <w:rPr>
          <w:rFonts w:ascii="Times New Roman" w:hAnsi="Times New Roman" w:cs="Times New Roman"/>
          <w:sz w:val="24"/>
          <w:szCs w:val="24"/>
        </w:rPr>
        <w:t>)</w:t>
      </w:r>
    </w:p>
    <w:p w:rsidR="002530EF" w:rsidRPr="00D12928" w:rsidRDefault="002530EF" w:rsidP="002530EF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856C66" w:rsidRDefault="002530EF" w:rsidP="00D129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56107" cy="2505075"/>
            <wp:effectExtent l="19050" t="0" r="6193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543" t="3279" r="3464" b="3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107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2928" w:rsidRPr="00D1292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D12928" w:rsidRPr="00D1292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0" cy="2509127"/>
            <wp:effectExtent l="19050" t="0" r="0" b="0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781" t="4605" r="6004" b="3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509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928" w:rsidRPr="00D12928" w:rsidRDefault="00D12928" w:rsidP="00856C66">
      <w:pPr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530EF" w:rsidRPr="00D12928" w:rsidRDefault="00D12928" w:rsidP="00856C66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вых</w:t>
      </w:r>
      <w:r w:rsidRPr="00DF75B5">
        <w:rPr>
          <w:rFonts w:ascii="Times New Roman" w:hAnsi="Times New Roman" w:cs="Times New Roman"/>
          <w:sz w:val="24"/>
          <w:szCs w:val="24"/>
        </w:rPr>
        <w:t>=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F75B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F75B5">
        <w:rPr>
          <w:rFonts w:ascii="Times New Roman" w:hAnsi="Times New Roman" w:cs="Times New Roman"/>
          <w:sz w:val="24"/>
          <w:szCs w:val="24"/>
        </w:rPr>
        <w:t>)</w:t>
      </w:r>
      <w:r w:rsidRPr="00D12928">
        <w:rPr>
          <w:rFonts w:ascii="Times New Roman" w:hAnsi="Times New Roman" w:cs="Times New Roman"/>
          <w:sz w:val="24"/>
          <w:szCs w:val="24"/>
        </w:rPr>
        <w:tab/>
      </w:r>
      <w:r w:rsidRPr="00D12928">
        <w:rPr>
          <w:rFonts w:ascii="Times New Roman" w:hAnsi="Times New Roman" w:cs="Times New Roman"/>
          <w:sz w:val="24"/>
          <w:szCs w:val="24"/>
        </w:rPr>
        <w:tab/>
      </w:r>
      <w:r w:rsidRPr="00D12928">
        <w:rPr>
          <w:rFonts w:ascii="Times New Roman" w:hAnsi="Times New Roman" w:cs="Times New Roman"/>
          <w:sz w:val="24"/>
          <w:szCs w:val="24"/>
        </w:rPr>
        <w:tab/>
      </w:r>
      <w:r w:rsidRPr="00D12928">
        <w:rPr>
          <w:rFonts w:ascii="Times New Roman" w:hAnsi="Times New Roman" w:cs="Times New Roman"/>
          <w:sz w:val="24"/>
          <w:szCs w:val="24"/>
        </w:rPr>
        <w:tab/>
      </w:r>
      <w:r w:rsidRPr="00D12928">
        <w:rPr>
          <w:rFonts w:ascii="Times New Roman" w:hAnsi="Times New Roman" w:cs="Times New Roman"/>
          <w:sz w:val="24"/>
          <w:szCs w:val="24"/>
        </w:rPr>
        <w:tab/>
      </w:r>
      <w:r w:rsidRPr="00D12928">
        <w:rPr>
          <w:rFonts w:ascii="Times New Roman" w:hAnsi="Times New Roman" w:cs="Times New Roman"/>
          <w:sz w:val="24"/>
          <w:szCs w:val="24"/>
        </w:rPr>
        <w:tab/>
      </w:r>
      <w:r w:rsidRPr="00D12928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db</w:t>
      </w:r>
      <w:r w:rsidRPr="00DF75B5">
        <w:rPr>
          <w:rFonts w:ascii="Times New Roman" w:hAnsi="Times New Roman" w:cs="Times New Roman"/>
          <w:sz w:val="24"/>
          <w:szCs w:val="24"/>
        </w:rPr>
        <w:t xml:space="preserve"> =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F75B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F75B5">
        <w:rPr>
          <w:rFonts w:ascii="Times New Roman" w:hAnsi="Times New Roman" w:cs="Times New Roman"/>
          <w:sz w:val="24"/>
          <w:szCs w:val="24"/>
        </w:rPr>
        <w:t>)</w:t>
      </w:r>
    </w:p>
    <w:p w:rsidR="00D12928" w:rsidRPr="00115D67" w:rsidRDefault="00D12928" w:rsidP="00D1292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12928" w:rsidRPr="002B329C" w:rsidRDefault="00D12928" w:rsidP="00D129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56585" cy="2523331"/>
            <wp:effectExtent l="19050" t="0" r="571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939" t="4268" r="1532" b="24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585" cy="2523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2530" w:rsidRPr="00282530">
        <w:rPr>
          <w:rFonts w:ascii="Times New Roman" w:hAnsi="Times New Roman" w:cs="Times New Roman"/>
          <w:sz w:val="24"/>
          <w:szCs w:val="24"/>
        </w:rPr>
        <w:t xml:space="preserve"> </w:t>
      </w:r>
      <w:r w:rsidR="0028253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28950" cy="251460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771" t="1639" r="1259" b="4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530" w:rsidRDefault="00282530" w:rsidP="00282530"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вых</w:t>
      </w:r>
      <w:r w:rsidRPr="00DF75B5">
        <w:rPr>
          <w:rFonts w:ascii="Times New Roman" w:hAnsi="Times New Roman" w:cs="Times New Roman"/>
          <w:sz w:val="24"/>
          <w:szCs w:val="24"/>
        </w:rPr>
        <w:t>=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F75B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B76F7C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DF75B5">
        <w:rPr>
          <w:rFonts w:ascii="Times New Roman" w:hAnsi="Times New Roman" w:cs="Times New Roman"/>
          <w:sz w:val="24"/>
          <w:szCs w:val="24"/>
        </w:rPr>
        <w:t>)</w:t>
      </w:r>
      <w:r w:rsidRPr="002825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Pr="002825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вх</w:t>
      </w:r>
      <w:r w:rsidRPr="00DF75B5">
        <w:rPr>
          <w:rFonts w:ascii="Times New Roman" w:hAnsi="Times New Roman" w:cs="Times New Roman"/>
          <w:sz w:val="24"/>
          <w:szCs w:val="24"/>
        </w:rPr>
        <w:t>=</w:t>
      </w:r>
      <w:r w:rsidRPr="0028253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мкВт;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вых</w:t>
      </w:r>
      <w:r w:rsidRPr="00DF75B5">
        <w:rPr>
          <w:rFonts w:ascii="Times New Roman" w:hAnsi="Times New Roman" w:cs="Times New Roman"/>
          <w:sz w:val="24"/>
          <w:szCs w:val="24"/>
        </w:rPr>
        <w:t>=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F75B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B76F7C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DF75B5">
        <w:rPr>
          <w:rFonts w:ascii="Times New Roman" w:hAnsi="Times New Roman" w:cs="Times New Roman"/>
          <w:sz w:val="24"/>
          <w:szCs w:val="24"/>
        </w:rPr>
        <w:t>)</w:t>
      </w:r>
      <w:r w:rsidRPr="002825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Pr="002825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вх</w:t>
      </w:r>
      <w:r w:rsidRPr="00DF75B5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5мкВт;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82530" w:rsidRDefault="00282530" w:rsidP="00D129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57525" cy="2257425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3113" r="1744" b="46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1EB6" w:rsidRPr="00D61EB6">
        <w:rPr>
          <w:rFonts w:ascii="Times New Roman" w:hAnsi="Times New Roman" w:cs="Times New Roman"/>
          <w:sz w:val="24"/>
          <w:szCs w:val="24"/>
        </w:rPr>
        <w:t xml:space="preserve"> </w:t>
      </w:r>
      <w:r w:rsidR="00D61EB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05150" cy="2257425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3077" t="3191" r="3589" b="1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915" cy="2258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EB6" w:rsidRPr="009F3448" w:rsidRDefault="00D61EB6" w:rsidP="00D61EB6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9F3448">
        <w:rPr>
          <w:rFonts w:ascii="Times New Roman" w:hAnsi="Times New Roman" w:cs="Times New Roman"/>
          <w:b/>
          <w:sz w:val="28"/>
          <w:szCs w:val="28"/>
        </w:rPr>
        <w:t>6.Вывод:</w:t>
      </w:r>
    </w:p>
    <w:p w:rsidR="00D61EB6" w:rsidRDefault="00D61EB6" w:rsidP="00D61EB6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Изучили конструкцию, принцип действия, основные характеристики и параметры лампы бегущей волны. </w:t>
      </w:r>
    </w:p>
    <w:p w:rsidR="00D61EB6" w:rsidRPr="00282530" w:rsidRDefault="00D61EB6" w:rsidP="00D61EB6">
      <w:pPr>
        <w:ind w:firstLine="567"/>
        <w:rPr>
          <w:rFonts w:ascii="Times New Roman" w:hAnsi="Times New Roman" w:cs="Times New Roman"/>
          <w:sz w:val="24"/>
          <w:szCs w:val="24"/>
        </w:rPr>
      </w:pPr>
    </w:p>
    <w:sectPr w:rsidR="00D61EB6" w:rsidRPr="00282530" w:rsidSect="007D66D5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E5D17"/>
    <w:multiLevelType w:val="hybridMultilevel"/>
    <w:tmpl w:val="C17ADEC0"/>
    <w:lvl w:ilvl="0" w:tplc="64C8CCD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B17F7"/>
    <w:multiLevelType w:val="hybridMultilevel"/>
    <w:tmpl w:val="2C5E6BBE"/>
    <w:lvl w:ilvl="0" w:tplc="0E6EFF98">
      <w:start w:val="1"/>
      <w:numFmt w:val="decimal"/>
      <w:lvlText w:val="%1)"/>
      <w:lvlJc w:val="left"/>
      <w:pPr>
        <w:ind w:left="1069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CC14B88"/>
    <w:multiLevelType w:val="hybridMultilevel"/>
    <w:tmpl w:val="86586B36"/>
    <w:lvl w:ilvl="0" w:tplc="69C2A8A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66D5"/>
    <w:rsid w:val="00115D67"/>
    <w:rsid w:val="00134DF8"/>
    <w:rsid w:val="00141A68"/>
    <w:rsid w:val="002530EF"/>
    <w:rsid w:val="0027788E"/>
    <w:rsid w:val="00282530"/>
    <w:rsid w:val="002B329C"/>
    <w:rsid w:val="00340EF3"/>
    <w:rsid w:val="005303B3"/>
    <w:rsid w:val="007D66D5"/>
    <w:rsid w:val="00856C66"/>
    <w:rsid w:val="009F3448"/>
    <w:rsid w:val="00B76F7C"/>
    <w:rsid w:val="00C500AD"/>
    <w:rsid w:val="00C94837"/>
    <w:rsid w:val="00D12928"/>
    <w:rsid w:val="00D61EB6"/>
    <w:rsid w:val="00DF75B5"/>
    <w:rsid w:val="00E71B5F"/>
    <w:rsid w:val="00E73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6D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6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D66D5"/>
    <w:pPr>
      <w:ind w:left="720"/>
      <w:contextualSpacing/>
    </w:pPr>
  </w:style>
  <w:style w:type="paragraph" w:styleId="a7">
    <w:name w:val="No Spacing"/>
    <w:uiPriority w:val="1"/>
    <w:qFormat/>
    <w:rsid w:val="00141A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RES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Q-bot</dc:creator>
  <cp:keywords/>
  <dc:description/>
  <cp:lastModifiedBy>Sam</cp:lastModifiedBy>
  <cp:revision>4</cp:revision>
  <dcterms:created xsi:type="dcterms:W3CDTF">2009-03-13T17:20:00Z</dcterms:created>
  <dcterms:modified xsi:type="dcterms:W3CDTF">2010-03-26T13:32:00Z</dcterms:modified>
</cp:coreProperties>
</file>